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Aircraft flight instruments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aircraft    </w:t>
      </w:r>
      <w:r>
        <w:t xml:space="preserve">   airspeed    </w:t>
      </w:r>
      <w:r>
        <w:t xml:space="preserve">   airspeed indicator    </w:t>
      </w:r>
      <w:r>
        <w:t xml:space="preserve">   altimeter    </w:t>
      </w:r>
      <w:r>
        <w:t xml:space="preserve">   altitude    </w:t>
      </w:r>
      <w:r>
        <w:t xml:space="preserve">   chamber    </w:t>
      </w:r>
      <w:r>
        <w:t xml:space="preserve">   cockpit    </w:t>
      </w:r>
      <w:r>
        <w:t xml:space="preserve">   compass    </w:t>
      </w:r>
      <w:r>
        <w:t xml:space="preserve">   device    </w:t>
      </w:r>
      <w:r>
        <w:t xml:space="preserve">   dynamic pressure    </w:t>
      </w:r>
      <w:r>
        <w:t xml:space="preserve">   flight instrument    </w:t>
      </w:r>
      <w:r>
        <w:t xml:space="preserve">   fuselage    </w:t>
      </w:r>
      <w:r>
        <w:t xml:space="preserve">   heading    </w:t>
      </w:r>
      <w:r>
        <w:t xml:space="preserve">   impact port    </w:t>
      </w:r>
      <w:r>
        <w:t xml:space="preserve">   L-shaped    </w:t>
      </w:r>
      <w:r>
        <w:t xml:space="preserve">   magnetic direction    </w:t>
      </w:r>
      <w:r>
        <w:t xml:space="preserve">   pitot tube    </w:t>
      </w:r>
      <w:r>
        <w:t xml:space="preserve">   static pressure    </w:t>
      </w:r>
      <w:r>
        <w:t xml:space="preserve">   surface    </w:t>
      </w:r>
      <w:r>
        <w:t xml:space="preserve">   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Aircraft flight instruments </dc:title>
  <dcterms:created xsi:type="dcterms:W3CDTF">2021-10-11T00:47:37Z</dcterms:created>
  <dcterms:modified xsi:type="dcterms:W3CDTF">2021-10-11T00:47:37Z</dcterms:modified>
</cp:coreProperties>
</file>