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 Capone Does My Shirts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letter    </w:t>
      </w:r>
      <w:r>
        <w:t xml:space="preserve">   laundry    </w:t>
      </w:r>
      <w:r>
        <w:t xml:space="preserve">   rules    </w:t>
      </w:r>
      <w:r>
        <w:t xml:space="preserve">   prisoners    </w:t>
      </w:r>
      <w:r>
        <w:t xml:space="preserve">   warden    </w:t>
      </w:r>
      <w:r>
        <w:t xml:space="preserve">   natalie    </w:t>
      </w:r>
      <w:r>
        <w:t xml:space="preserve">   school    </w:t>
      </w:r>
      <w:r>
        <w:t xml:space="preserve">   capone    </w:t>
      </w:r>
      <w:r>
        <w:t xml:space="preserve">   baseball    </w:t>
      </w:r>
      <w:r>
        <w:t xml:space="preserve">   Alcatraz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Capone Does My Shirts</dc:title>
  <dcterms:created xsi:type="dcterms:W3CDTF">2021-10-11T00:47:49Z</dcterms:created>
  <dcterms:modified xsi:type="dcterms:W3CDTF">2021-10-11T00:47:49Z</dcterms:modified>
</cp:coreProperties>
</file>