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Albert Bandura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Reinforcers    </w:t>
      </w:r>
      <w:r>
        <w:t xml:space="preserve">   Children    </w:t>
      </w:r>
      <w:r>
        <w:t xml:space="preserve">   Video games    </w:t>
      </w:r>
      <w:r>
        <w:t xml:space="preserve">   Society    </w:t>
      </w:r>
      <w:r>
        <w:t xml:space="preserve">   Classical conditioning    </w:t>
      </w:r>
      <w:r>
        <w:t xml:space="preserve">   Alberta    </w:t>
      </w:r>
      <w:r>
        <w:t xml:space="preserve">   Observation    </w:t>
      </w:r>
      <w:r>
        <w:t xml:space="preserve">   Behaviour    </w:t>
      </w:r>
      <w:r>
        <w:t xml:space="preserve">   Bobo doll experiment    </w:t>
      </w:r>
      <w:r>
        <w:t xml:space="preserve">   Gender roles    </w:t>
      </w:r>
      <w:r>
        <w:t xml:space="preserve">   Role models    </w:t>
      </w:r>
      <w:r>
        <w:t xml:space="preserve">   Operant conditioning    </w:t>
      </w:r>
      <w:r>
        <w:t xml:space="preserve">   Imitation    </w:t>
      </w:r>
      <w:r>
        <w:t xml:space="preserve">   Social learning theory    </w:t>
      </w:r>
      <w:r>
        <w:t xml:space="preserve">   Violence    </w:t>
      </w:r>
      <w:r>
        <w:t xml:space="preserve">   Psychologist    </w:t>
      </w:r>
      <w:r>
        <w:t xml:space="preserve">   Environment    </w:t>
      </w:r>
      <w:r>
        <w:t xml:space="preserve">   Albert Bandura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Bandura</dc:title>
  <dcterms:created xsi:type="dcterms:W3CDTF">2021-10-11T00:48:13Z</dcterms:created>
  <dcterms:modified xsi:type="dcterms:W3CDTF">2021-10-11T00:48:13Z</dcterms:modified>
</cp:coreProperties>
</file>