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Risky Behaviors    </w:t>
      </w:r>
      <w:r>
        <w:t xml:space="preserve">   Cardiovascular Disease    </w:t>
      </w:r>
      <w:r>
        <w:t xml:space="preserve">   Depression    </w:t>
      </w:r>
      <w:r>
        <w:t xml:space="preserve">   Pregnancy    </w:t>
      </w:r>
      <w:r>
        <w:t xml:space="preserve">   Spirits    </w:t>
      </w:r>
      <w:r>
        <w:t xml:space="preserve">   Wine    </w:t>
      </w:r>
      <w:r>
        <w:t xml:space="preserve">   Beer    </w:t>
      </w:r>
      <w:r>
        <w:t xml:space="preserve">   Heavy Drinking    </w:t>
      </w:r>
      <w:r>
        <w:t xml:space="preserve">   Alcohol Tolerance    </w:t>
      </w:r>
      <w:r>
        <w:t xml:space="preserve">   Alcoholism    </w:t>
      </w:r>
      <w:r>
        <w:t xml:space="preserve">   Binge Drinking    </w:t>
      </w:r>
      <w:r>
        <w:t xml:space="preserve">   Prohibition    </w:t>
      </w:r>
      <w:r>
        <w:t xml:space="preserve">   Acute Alcohol Poisoning    </w:t>
      </w:r>
      <w:r>
        <w:t xml:space="preserve">   Ethanol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2021-10-11T00:49:26Z</dcterms:created>
  <dcterms:modified xsi:type="dcterms:W3CDTF">2021-10-11T00:49:26Z</dcterms:modified>
</cp:coreProperties>
</file>