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friends let friends drive and drive.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------------- are a sign of alcohol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drinking age in 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BAC in 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Youth who start drinking before age 15 are ---- times more likely to develop alcohol dependence or abuse later in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---------- to drink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factors is a 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drinking affect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get pulled over for drinking and driving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most likely to be damaged by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organ is effected by Alcohol?</w:t>
            </w:r>
          </w:p>
        </w:tc>
      </w:tr>
    </w:tbl>
    <w:p>
      <w:pPr>
        <w:pStyle w:val="WordBankMedium"/>
      </w:pPr>
      <w:r>
        <w:t xml:space="preserve">   Liver    </w:t>
      </w:r>
      <w:r>
        <w:t xml:space="preserve">   illegal     </w:t>
      </w:r>
      <w:r>
        <w:t xml:space="preserve">   21    </w:t>
      </w:r>
      <w:r>
        <w:t xml:space="preserve">   blackouts    </w:t>
      </w:r>
      <w:r>
        <w:t xml:space="preserve">   DUI    </w:t>
      </w:r>
      <w:r>
        <w:t xml:space="preserve">   Blood Alcohol Content    </w:t>
      </w:r>
      <w:r>
        <w:t xml:space="preserve">   .08    </w:t>
      </w:r>
      <w:r>
        <w:t xml:space="preserve">   Break ups    </w:t>
      </w:r>
      <w:r>
        <w:t xml:space="preserve">   Heart    </w:t>
      </w:r>
      <w:r>
        <w:t xml:space="preserve">   Six    </w:t>
      </w:r>
      <w:r>
        <w:t xml:space="preserve">   False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2021-10-11T00:49:44Z</dcterms:created>
  <dcterms:modified xsi:type="dcterms:W3CDTF">2021-10-11T00:49:44Z</dcterms:modified>
</cp:coreProperties>
</file>