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angry orchard    </w:t>
      </w:r>
      <w:r>
        <w:t xml:space="preserve">   bacardi    </w:t>
      </w:r>
      <w:r>
        <w:t xml:space="preserve">   bailys irish cream    </w:t>
      </w:r>
      <w:r>
        <w:t xml:space="preserve">   bootlegger    </w:t>
      </w:r>
      <w:r>
        <w:t xml:space="preserve">   bourbon    </w:t>
      </w:r>
      <w:r>
        <w:t xml:space="preserve">   bud light    </w:t>
      </w:r>
      <w:r>
        <w:t xml:space="preserve">   champagne    </w:t>
      </w:r>
      <w:r>
        <w:t xml:space="preserve">   corona    </w:t>
      </w:r>
      <w:r>
        <w:t xml:space="preserve">   crown royal    </w:t>
      </w:r>
      <w:r>
        <w:t xml:space="preserve">   everclear    </w:t>
      </w:r>
      <w:r>
        <w:t xml:space="preserve">   fireball    </w:t>
      </w:r>
      <w:r>
        <w:t xml:space="preserve">   gin    </w:t>
      </w:r>
      <w:r>
        <w:t xml:space="preserve">   hennessy    </w:t>
      </w:r>
      <w:r>
        <w:t xml:space="preserve">   jack daniels    </w:t>
      </w:r>
      <w:r>
        <w:t xml:space="preserve">   jameson    </w:t>
      </w:r>
      <w:r>
        <w:t xml:space="preserve">   moonshine    </w:t>
      </w:r>
      <w:r>
        <w:t xml:space="preserve">   rum    </w:t>
      </w:r>
      <w:r>
        <w:t xml:space="preserve">   samuel adams    </w:t>
      </w:r>
      <w:r>
        <w:t xml:space="preserve">   smirnoff    </w:t>
      </w:r>
      <w:r>
        <w:t xml:space="preserve">   tequila    </w:t>
      </w:r>
      <w:r>
        <w:t xml:space="preserve">   vodka    </w:t>
      </w:r>
      <w:r>
        <w:t xml:space="preserve">   whiskey    </w:t>
      </w:r>
      <w:r>
        <w:t xml:space="preserve">   wine    </w:t>
      </w:r>
      <w:r>
        <w:t xml:space="preserve">   yeungling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</dc:title>
  <dcterms:created xsi:type="dcterms:W3CDTF">2021-10-11T00:49:36Z</dcterms:created>
  <dcterms:modified xsi:type="dcterms:W3CDTF">2021-10-11T00:49:36Z</dcterms:modified>
</cp:coreProperties>
</file>