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Addiction    </w:t>
      </w:r>
      <w:r>
        <w:t xml:space="preserve">   Alcoholism    </w:t>
      </w:r>
      <w:r>
        <w:t xml:space="preserve">   Cirrhosis    </w:t>
      </w:r>
      <w:r>
        <w:t xml:space="preserve">   Damage    </w:t>
      </w:r>
      <w:r>
        <w:t xml:space="preserve">   Drunk    </w:t>
      </w:r>
      <w:r>
        <w:t xml:space="preserve">   Enable    </w:t>
      </w:r>
      <w:r>
        <w:t xml:space="preserve">   Fatty Liver    </w:t>
      </w:r>
      <w:r>
        <w:t xml:space="preserve">   Harmful    </w:t>
      </w:r>
      <w:r>
        <w:t xml:space="preserve">   Intoxication    </w:t>
      </w:r>
      <w:r>
        <w:t xml:space="preserve">   Overindulge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</dc:title>
  <dcterms:created xsi:type="dcterms:W3CDTF">2021-10-11T00:48:22Z</dcterms:created>
  <dcterms:modified xsi:type="dcterms:W3CDTF">2021-10-11T00:48:22Z</dcterms:modified>
</cp:coreProperties>
</file>