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Alcohol &amp; Other Drugs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prevent    </w:t>
      </w:r>
      <w:r>
        <w:t xml:space="preserve">   drug store    </w:t>
      </w:r>
      <w:r>
        <w:t xml:space="preserve">   pharmacist    </w:t>
      </w:r>
      <w:r>
        <w:t xml:space="preserve">   traditional    </w:t>
      </w:r>
      <w:r>
        <w:t xml:space="preserve">   permission    </w:t>
      </w:r>
      <w:r>
        <w:t xml:space="preserve">   Chewing tobacco    </w:t>
      </w:r>
      <w:r>
        <w:t xml:space="preserve">   medicine    </w:t>
      </w:r>
      <w:r>
        <w:t xml:space="preserve">   Non-prescription    </w:t>
      </w:r>
      <w:r>
        <w:t xml:space="preserve">   Prescription    </w:t>
      </w:r>
      <w:r>
        <w:t xml:space="preserve">   warning    </w:t>
      </w:r>
      <w:r>
        <w:t xml:space="preserve">   Hazard    </w:t>
      </w:r>
      <w:r>
        <w:t xml:space="preserve">   Explosive    </w:t>
      </w:r>
      <w:r>
        <w:t xml:space="preserve">   Poison    </w:t>
      </w:r>
      <w:r>
        <w:t xml:space="preserve">   Flammable    </w:t>
      </w:r>
      <w:r>
        <w:t xml:space="preserve">   Corrosive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Alcohol &amp; Other Drugs</dc:title>
  <dcterms:created xsi:type="dcterms:W3CDTF">2021-10-11T00:49:05Z</dcterms:created>
  <dcterms:modified xsi:type="dcterms:W3CDTF">2021-10-11T00:49:05Z</dcterms:modified>
</cp:coreProperties>
</file>