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POISONING    </w:t>
      </w:r>
      <w:r>
        <w:t xml:space="preserve">   ACCIDENTS    </w:t>
      </w:r>
      <w:r>
        <w:t xml:space="preserve">   ABUSE    </w:t>
      </w:r>
      <w:r>
        <w:t xml:space="preserve">   ALCOHOLISM    </w:t>
      </w:r>
      <w:r>
        <w:t xml:space="preserve">   HELPLINE    </w:t>
      </w:r>
      <w:r>
        <w:t xml:space="preserve">   IMPAIRED    </w:t>
      </w:r>
      <w:r>
        <w:t xml:space="preserve">   INHIBITION    </w:t>
      </w:r>
      <w:r>
        <w:t xml:space="preserve">   DRUNK    </w:t>
      </w:r>
      <w:r>
        <w:t xml:space="preserve">   UNHEALTHY    </w:t>
      </w:r>
      <w:r>
        <w:t xml:space="preserve">   MISTAKES    </w:t>
      </w:r>
      <w:r>
        <w:t xml:space="preserve">   INTOXICATION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Word Search</dc:title>
  <dcterms:created xsi:type="dcterms:W3CDTF">2021-10-11T00:48:48Z</dcterms:created>
  <dcterms:modified xsi:type="dcterms:W3CDTF">2021-10-11T00:48:48Z</dcterms:modified>
</cp:coreProperties>
</file>