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Algebra EOC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Addition    </w:t>
      </w:r>
      <w:r>
        <w:t xml:space="preserve">   Binomial    </w:t>
      </w:r>
      <w:r>
        <w:t xml:space="preserve">   Coordinates    </w:t>
      </w:r>
      <w:r>
        <w:t xml:space="preserve">   Domain    </w:t>
      </w:r>
      <w:r>
        <w:t xml:space="preserve">   Equation    </w:t>
      </w:r>
      <w:r>
        <w:t xml:space="preserve">   Evaluate    </w:t>
      </w:r>
      <w:r>
        <w:t xml:space="preserve">   Function    </w:t>
      </w:r>
      <w:r>
        <w:t xml:space="preserve">   Graph    </w:t>
      </w:r>
      <w:r>
        <w:t xml:space="preserve">   Intercept    </w:t>
      </w:r>
      <w:r>
        <w:t xml:space="preserve">   Orders of Operations    </w:t>
      </w:r>
      <w:r>
        <w:t xml:space="preserve">   Origin    </w:t>
      </w:r>
      <w:r>
        <w:t xml:space="preserve">   Perimeter    </w:t>
      </w:r>
      <w:r>
        <w:t xml:space="preserve">   Product    </w:t>
      </w:r>
      <w:r>
        <w:t xml:space="preserve">   Range    </w:t>
      </w:r>
      <w:r>
        <w:t xml:space="preserve">   Ratio    </w:t>
      </w:r>
      <w:r>
        <w:t xml:space="preserve">   Slope    </w:t>
      </w:r>
      <w:r>
        <w:t xml:space="preserve">   Standard    </w:t>
      </w:r>
      <w:r>
        <w:t xml:space="preserve">   Subtraction    </w:t>
      </w:r>
      <w:r>
        <w:t xml:space="preserve">   Translation    </w:t>
      </w:r>
      <w:r>
        <w:t xml:space="preserve">   Variable    </w:t>
      </w:r>
      <w:r>
        <w:t xml:space="preserve">   Xaxis    </w:t>
      </w:r>
      <w:r>
        <w:t xml:space="preserve">   Yaxis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Algebra EOC Vocab</dc:title>
  <dcterms:created xsi:type="dcterms:W3CDTF">2021-10-11T00:51:55Z</dcterms:created>
  <dcterms:modified xsi:type="dcterms:W3CDTF">2021-10-11T00:51:55Z</dcterms:modified>
</cp:coreProperties>
</file>