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Tortoise    </w:t>
      </w:r>
      <w:r>
        <w:t xml:space="preserve">   croquet    </w:t>
      </w:r>
      <w:r>
        <w:t xml:space="preserve">   Dormouse    </w:t>
      </w:r>
      <w:r>
        <w:t xml:space="preserve">   Tea Party    </w:t>
      </w:r>
      <w:r>
        <w:t xml:space="preserve">   March Hare    </w:t>
      </w:r>
      <w:r>
        <w:t xml:space="preserve">   pigeon    </w:t>
      </w:r>
      <w:r>
        <w:t xml:space="preserve">   footman    </w:t>
      </w:r>
      <w:r>
        <w:t xml:space="preserve">   Eat me    </w:t>
      </w:r>
      <w:r>
        <w:t xml:space="preserve">   Drink me    </w:t>
      </w:r>
      <w:r>
        <w:t xml:space="preserve">   pig and pepper    </w:t>
      </w:r>
      <w:r>
        <w:t xml:space="preserve">   Caterpillar    </w:t>
      </w:r>
      <w:r>
        <w:t xml:space="preserve">   Lewis Carroll    </w:t>
      </w:r>
      <w:r>
        <w:t xml:space="preserve">   Cheshire Cat    </w:t>
      </w:r>
      <w:r>
        <w:t xml:space="preserve">   Dinah    </w:t>
      </w:r>
      <w:r>
        <w:t xml:space="preserve">   Queen of Hearts    </w:t>
      </w:r>
      <w:r>
        <w:t xml:space="preserve">   Duchess    </w:t>
      </w:r>
      <w:r>
        <w:t xml:space="preserve">   Mock Turtle    </w:t>
      </w:r>
      <w:r>
        <w:t xml:space="preserve">   Mad Hatter    </w:t>
      </w:r>
      <w:r>
        <w:t xml:space="preserve">   Rabbit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2021-10-11T00:53:45Z</dcterms:created>
  <dcterms:modified xsi:type="dcterms:W3CDTF">2021-10-11T00:53:45Z</dcterms:modified>
</cp:coreProperties>
</file>