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Joseph Stalin!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journal did he write for in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seminary?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Stalin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Stalins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Stalin spend at his religious school in Gori?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Stalin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Stalin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party was he accepted into in November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Stalin have his body placed next to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Stalin first take intrest in revolutionary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style of government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October Revolution?</w:t>
            </w:r>
          </w:p>
        </w:tc>
      </w:tr>
    </w:tbl>
    <w:p>
      <w:pPr>
        <w:pStyle w:val="WordBankLarge"/>
      </w:pPr>
      <w:r>
        <w:t xml:space="preserve">   gori    </w:t>
      </w:r>
      <w:r>
        <w:t xml:space="preserve">   1879    </w:t>
      </w:r>
      <w:r>
        <w:t xml:space="preserve">   five    </w:t>
      </w:r>
      <w:r>
        <w:t xml:space="preserve">   seminary    </w:t>
      </w:r>
      <w:r>
        <w:t xml:space="preserve">   Tbilisi    </w:t>
      </w:r>
      <w:r>
        <w:t xml:space="preserve">   Stalinism    </w:t>
      </w:r>
      <w:r>
        <w:t xml:space="preserve">   man of steel    </w:t>
      </w:r>
      <w:r>
        <w:t xml:space="preserve">   1953    </w:t>
      </w:r>
      <w:r>
        <w:t xml:space="preserve">   Lenin    </w:t>
      </w:r>
      <w:r>
        <w:t xml:space="preserve">   November 1917    </w:t>
      </w:r>
      <w:r>
        <w:t xml:space="preserve">   clerk    </w:t>
      </w:r>
      <w:r>
        <w:t xml:space="preserve">   Brdzola    </w:t>
      </w:r>
      <w:r>
        <w:t xml:space="preserve">   Marxist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Joseph Stalin!</dc:title>
  <dcterms:created xsi:type="dcterms:W3CDTF">2021-10-11T00:55:14Z</dcterms:created>
  <dcterms:modified xsi:type="dcterms:W3CDTF">2021-10-11T00:55:14Z</dcterms:modified>
</cp:coreProperties>
</file>