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agreement    </w:t>
      </w:r>
      <w:r>
        <w:t xml:space="preserve">   atm    </w:t>
      </w:r>
      <w:r>
        <w:t xml:space="preserve">   automated teller machine    </w:t>
      </w:r>
      <w:r>
        <w:t xml:space="preserve">   overdraft    </w:t>
      </w:r>
      <w:r>
        <w:t xml:space="preserve">   direct debit    </w:t>
      </w:r>
      <w:r>
        <w:t xml:space="preserve">   interest    </w:t>
      </w:r>
      <w:r>
        <w:t xml:space="preserve">   bank balance    </w:t>
      </w:r>
      <w:r>
        <w:t xml:space="preserve">   credit card    </w:t>
      </w:r>
      <w:r>
        <w:t xml:space="preserve">   debit card    </w:t>
      </w:r>
      <w:r>
        <w:t xml:space="preserve">   withdrawal    </w:t>
      </w:r>
      <w:r>
        <w:t xml:space="preserve">   planning    </w:t>
      </w:r>
      <w:r>
        <w:t xml:space="preserve">   money    </w:t>
      </w:r>
      <w:r>
        <w:t xml:space="preserve">   statement    </w:t>
      </w:r>
      <w:r>
        <w:t xml:space="preserve">   application form    </w:t>
      </w:r>
      <w:r>
        <w:t xml:space="preserve">   save    </w:t>
      </w:r>
      <w:r>
        <w:t xml:space="preserve">   savings account    </w:t>
      </w:r>
      <w:r>
        <w:t xml:space="preserve">   current account    </w:t>
      </w:r>
      <w:r>
        <w:t xml:space="preserve">   budgeting skills    </w:t>
      </w:r>
      <w:r>
        <w:t xml:space="preserve">   cost    </w:t>
      </w:r>
      <w:r>
        <w:t xml:space="preserve">   building society    </w:t>
      </w:r>
      <w:r>
        <w:t xml:space="preserve">   bank    </w:t>
      </w:r>
      <w:r>
        <w:t xml:space="preserve">   budget    </w:t>
      </w:r>
      <w:r>
        <w:t xml:space="preserve">   finance    </w:t>
      </w:r>
      <w:r>
        <w:t xml:space="preserve">   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Personal Finance</dc:title>
  <dcterms:created xsi:type="dcterms:W3CDTF">2021-10-11T00:57:32Z</dcterms:created>
  <dcterms:modified xsi:type="dcterms:W3CDTF">2021-10-11T00:57:32Z</dcterms:modified>
</cp:coreProperties>
</file>