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of God’s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solitary confinement    </w:t>
      </w:r>
      <w:r>
        <w:t xml:space="preserve">   incompetent    </w:t>
      </w:r>
      <w:r>
        <w:t xml:space="preserve">   probation    </w:t>
      </w:r>
      <w:r>
        <w:t xml:space="preserve">   bryan stevenson    </w:t>
      </w:r>
      <w:r>
        <w:t xml:space="preserve">   just mercy    </w:t>
      </w:r>
      <w:r>
        <w:t xml:space="preserve">   juvenile    </w:t>
      </w:r>
      <w:r>
        <w:t xml:space="preserve">   electric chair    </w:t>
      </w:r>
      <w:r>
        <w:t xml:space="preserve">   scottsboro boys    </w:t>
      </w:r>
      <w:r>
        <w:t xml:space="preserve">   antonio nuñez    </w:t>
      </w:r>
      <w:r>
        <w:t xml:space="preserve">   george stinney    </w:t>
      </w:r>
      <w:r>
        <w:t xml:space="preserve">   trina garnett    </w:t>
      </w:r>
      <w:r>
        <w:t xml:space="preserve">   ian 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of God’s Children</dc:title>
  <dcterms:created xsi:type="dcterms:W3CDTF">2021-10-11T01:00:04Z</dcterms:created>
  <dcterms:modified xsi:type="dcterms:W3CDTF">2021-10-11T01:00:04Z</dcterms:modified>
</cp:coreProperties>
</file>