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Allergens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LUPIN    </w:t>
      </w:r>
      <w:r>
        <w:t xml:space="preserve">   SESAME    </w:t>
      </w:r>
      <w:r>
        <w:t xml:space="preserve">   FISH    </w:t>
      </w:r>
      <w:r>
        <w:t xml:space="preserve">   SOY    </w:t>
      </w:r>
      <w:r>
        <w:t xml:space="preserve">   MUSTARD    </w:t>
      </w:r>
      <w:r>
        <w:t xml:space="preserve">   CELERY    </w:t>
      </w:r>
      <w:r>
        <w:t xml:space="preserve">   MILK    </w:t>
      </w:r>
      <w:r>
        <w:t xml:space="preserve">   TREENUTS    </w:t>
      </w:r>
      <w:r>
        <w:t xml:space="preserve">   PEANUT    </w:t>
      </w:r>
      <w:r>
        <w:t xml:space="preserve">   BARLEY    </w:t>
      </w:r>
      <w:r>
        <w:t xml:space="preserve">   RYE    </w:t>
      </w:r>
      <w:r>
        <w:t xml:space="preserve">   WHEAT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Allergens</dc:title>
  <dcterms:created xsi:type="dcterms:W3CDTF">2021-10-11T01:00:41Z</dcterms:created>
  <dcterms:modified xsi:type="dcterms:W3CDTF">2021-10-11T01:00:41Z</dcterms:modified>
</cp:coreProperties>
</file>