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Allergens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found in oil, oriental food and cereal bars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certain flour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messy  intolerance or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dairy free diet should not have this in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Grown on trees and a tough one to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Lobsters, crabs and prawns come under this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Caught by anglers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worst case scenario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severe potentially life threatening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found in vegetarian and oriental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difficulty digesting certain foods and can cause bloating and tummy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celiac should avoid eating foods containing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red, itchy raised rash caused by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Grown underground and often served salted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found in dried fruit, beer and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unpleasant stomach reaction to an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Mussels and oysters come under this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stalked vegetable used to flavour soups and sauces</w:t>
            </w:r>
          </w:p>
        </w:tc>
      </w:tr>
    </w:tbl>
    <w:p>
      <w:pPr>
        <w:pStyle w:val="WordBankMedium"/>
      </w:pPr>
      <w:r>
        <w:t xml:space="preserve">   Intolerance    </w:t>
      </w:r>
      <w:r>
        <w:t xml:space="preserve">   Fish    </w:t>
      </w:r>
      <w:r>
        <w:t xml:space="preserve">   Cramps    </w:t>
      </w:r>
      <w:r>
        <w:t xml:space="preserve">   Death    </w:t>
      </w:r>
      <w:r>
        <w:t xml:space="preserve">   Peanuts    </w:t>
      </w:r>
      <w:r>
        <w:t xml:space="preserve">   Anaphylaxis    </w:t>
      </w:r>
      <w:r>
        <w:t xml:space="preserve">   Lupin    </w:t>
      </w:r>
      <w:r>
        <w:t xml:space="preserve">   Nuts    </w:t>
      </w:r>
      <w:r>
        <w:t xml:space="preserve">   Crustaceans    </w:t>
      </w:r>
      <w:r>
        <w:t xml:space="preserve">   Soya    </w:t>
      </w:r>
      <w:r>
        <w:t xml:space="preserve">   Vomiting    </w:t>
      </w:r>
      <w:r>
        <w:t xml:space="preserve">   Molluscs    </w:t>
      </w:r>
      <w:r>
        <w:t xml:space="preserve">   Celery    </w:t>
      </w:r>
      <w:r>
        <w:t xml:space="preserve">   Hives    </w:t>
      </w:r>
      <w:r>
        <w:t xml:space="preserve">   Gluten    </w:t>
      </w:r>
      <w:r>
        <w:t xml:space="preserve">   Milk    </w:t>
      </w:r>
      <w:r>
        <w:t xml:space="preserve">   Mustard    </w:t>
      </w:r>
      <w:r>
        <w:t xml:space="preserve">   Sulphites    </w:t>
      </w:r>
      <w:r>
        <w:t xml:space="preserve">   Sesame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Allergens</dc:title>
  <dcterms:created xsi:type="dcterms:W3CDTF">2021-10-11T01:01:20Z</dcterms:created>
  <dcterms:modified xsi:type="dcterms:W3CDTF">2021-10-11T01:01:20Z</dcterms:modified>
</cp:coreProperties>
</file>