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Alpaca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alpaca    </w:t>
      </w:r>
      <w:r>
        <w:t xml:space="preserve">   barn    </w:t>
      </w:r>
      <w:r>
        <w:t xml:space="preserve">   cria    </w:t>
      </w:r>
      <w:r>
        <w:t xml:space="preserve">   fiber    </w:t>
      </w:r>
      <w:r>
        <w:t xml:space="preserve">   halter    </w:t>
      </w:r>
      <w:r>
        <w:t xml:space="preserve">   herd    </w:t>
      </w:r>
      <w:r>
        <w:t xml:space="preserve">   herdsire    </w:t>
      </w:r>
      <w:r>
        <w:t xml:space="preserve">   huacaya    </w:t>
      </w:r>
      <w:r>
        <w:t xml:space="preserve">   parasite    </w:t>
      </w:r>
      <w:r>
        <w:t xml:space="preserve">   pronk    </w:t>
      </w:r>
      <w:r>
        <w:t xml:space="preserve">   ruminant    </w:t>
      </w:r>
      <w:r>
        <w:t xml:space="preserve">   suri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Alpaca</dc:title>
  <dcterms:created xsi:type="dcterms:W3CDTF">2021-10-11T01:02:03Z</dcterms:created>
  <dcterms:modified xsi:type="dcterms:W3CDTF">2021-10-11T01:02:03Z</dcterms:modified>
</cp:coreProperties>
</file>