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1607-1770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apprentice    </w:t>
      </w:r>
      <w:r>
        <w:t xml:space="preserve">   cashcrop    </w:t>
      </w:r>
      <w:r>
        <w:t xml:space="preserve">   civicvirtue    </w:t>
      </w:r>
      <w:r>
        <w:t xml:space="preserve">   diversity    </w:t>
      </w:r>
      <w:r>
        <w:t xml:space="preserve">   epidemic    </w:t>
      </w:r>
      <w:r>
        <w:t xml:space="preserve">   export    </w:t>
      </w:r>
      <w:r>
        <w:t xml:space="preserve">   immigration    </w:t>
      </w:r>
      <w:r>
        <w:t xml:space="preserve">   import    </w:t>
      </w:r>
      <w:r>
        <w:t xml:space="preserve">   IroquoisConfederacy    </w:t>
      </w:r>
      <w:r>
        <w:t xml:space="preserve">   mercantilism    </w:t>
      </w:r>
      <w:r>
        <w:t xml:space="preserve">   militia    </w:t>
      </w:r>
      <w:r>
        <w:t xml:space="preserve">   representativegovt    </w:t>
      </w:r>
      <w:r>
        <w:t xml:space="preserve">   slavecode    </w:t>
      </w:r>
      <w:r>
        <w:t xml:space="preserve">   subsistencefarming    </w:t>
      </w:r>
      <w:r>
        <w:t xml:space="preserve">   triangulartrade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1607-1770</dc:title>
  <dcterms:created xsi:type="dcterms:W3CDTF">2021-10-11T01:02:58Z</dcterms:created>
  <dcterms:modified xsi:type="dcterms:W3CDTF">2021-10-11T01:02:58Z</dcterms:modified>
</cp:coreProperties>
</file>