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laboratory    </w:t>
      </w:r>
      <w:r>
        <w:t xml:space="preserve">   reactor    </w:t>
      </w:r>
      <w:r>
        <w:t xml:space="preserve">   security    </w:t>
      </w:r>
      <w:r>
        <w:t xml:space="preserve">   storage    </w:t>
      </w:r>
      <w:r>
        <w:t xml:space="preserve">   shields    </w:t>
      </w:r>
      <w:r>
        <w:t xml:space="preserve">   electrical    </w:t>
      </w:r>
      <w:r>
        <w:t xml:space="preserve">   meeting    </w:t>
      </w:r>
      <w:r>
        <w:t xml:space="preserve">   task    </w:t>
      </w:r>
      <w:r>
        <w:t xml:space="preserve">   sus    </w:t>
      </w:r>
      <w:r>
        <w:t xml:space="preserve">   imposter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2021-10-11T01:07:25Z</dcterms:created>
  <dcterms:modified xsi:type="dcterms:W3CDTF">2021-10-11T01:07:25Z</dcterms:modified>
</cp:coreProperties>
</file>