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propaganda    </w:t>
      </w:r>
      <w:r>
        <w:t xml:space="preserve">   Barons    </w:t>
      </w:r>
      <w:r>
        <w:t xml:space="preserve">   attic    </w:t>
      </w:r>
      <w:r>
        <w:t xml:space="preserve">   shadow child    </w:t>
      </w:r>
      <w:r>
        <w:t xml:space="preserve">   control    </w:t>
      </w:r>
      <w:r>
        <w:t xml:space="preserve">   food shortage    </w:t>
      </w:r>
      <w:r>
        <w:t xml:space="preserve">   rally    </w:t>
      </w:r>
      <w:r>
        <w:t xml:space="preserve">   hidden    </w:t>
      </w:r>
      <w:r>
        <w:t xml:space="preserve">   government    </w:t>
      </w:r>
      <w:r>
        <w:t xml:space="preserve">   overpopulation    </w:t>
      </w:r>
      <w:r>
        <w:t xml:space="preserve">   Jen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2021-10-11T01:05:35Z</dcterms:created>
  <dcterms:modified xsi:type="dcterms:W3CDTF">2021-10-11T01:05:35Z</dcterms:modified>
</cp:coreProperties>
</file>