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Socialism    </w:t>
      </w:r>
      <w:r>
        <w:t xml:space="preserve">   Capitalism    </w:t>
      </w:r>
      <w:r>
        <w:t xml:space="preserve">   Power    </w:t>
      </w:r>
      <w:r>
        <w:t xml:space="preserve">   Authority    </w:t>
      </w:r>
      <w:r>
        <w:t xml:space="preserve">   Gender    </w:t>
      </w:r>
      <w:r>
        <w:t xml:space="preserve">   Class    </w:t>
      </w:r>
      <w:r>
        <w:t xml:space="preserve">   Social Status    </w:t>
      </w:r>
      <w:r>
        <w:t xml:space="preserve">   Inequality    </w:t>
      </w:r>
      <w:r>
        <w:t xml:space="preserve">   Equality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Themes</dc:title>
  <dcterms:created xsi:type="dcterms:W3CDTF">2021-10-11T01:07:13Z</dcterms:created>
  <dcterms:modified xsi:type="dcterms:W3CDTF">2021-10-11T01:07:13Z</dcterms:modified>
</cp:coreProperties>
</file>