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and physiology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Surface of elbow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Inferior to ribs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Inguinal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Coxal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Standard position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Fibular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Armpit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Digital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Cervical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 shoulder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Femoral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Crural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Cheek area </w:t>
            </w:r>
          </w:p>
        </w:tc>
      </w:tr>
    </w:tbl>
    <w:p>
      <w:pPr>
        <w:pStyle w:val="WordBankMedium"/>
      </w:pPr>
      <w:r>
        <w:t xml:space="preserve">   Anatomical position     </w:t>
      </w:r>
      <w:r>
        <w:t xml:space="preserve">   Abdominal     </w:t>
      </w:r>
      <w:r>
        <w:t xml:space="preserve">   Acromial     </w:t>
      </w:r>
      <w:r>
        <w:t xml:space="preserve">   Antecubital     </w:t>
      </w:r>
      <w:r>
        <w:t xml:space="preserve">   Axillary     </w:t>
      </w:r>
      <w:r>
        <w:t xml:space="preserve">   Brachial     </w:t>
      </w:r>
      <w:r>
        <w:t xml:space="preserve">   Buccal     </w:t>
      </w:r>
      <w:r>
        <w:t xml:space="preserve">   Carpal     </w:t>
      </w:r>
      <w:r>
        <w:t xml:space="preserve">   Neck     </w:t>
      </w:r>
      <w:r>
        <w:t xml:space="preserve">   Hip     </w:t>
      </w:r>
      <w:r>
        <w:t xml:space="preserve">   Leg     </w:t>
      </w:r>
      <w:r>
        <w:t xml:space="preserve">   Fingers and toes     </w:t>
      </w:r>
      <w:r>
        <w:t xml:space="preserve">   Thigh     </w:t>
      </w:r>
      <w:r>
        <w:t xml:space="preserve">   Lateral part of the leg     </w:t>
      </w:r>
      <w:r>
        <w:t xml:space="preserve">   Thigh meets body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 </dc:title>
  <dcterms:created xsi:type="dcterms:W3CDTF">2021-10-12T20:20:01Z</dcterms:created>
  <dcterms:modified xsi:type="dcterms:W3CDTF">2021-10-12T20:20:01Z</dcterms:modified>
</cp:coreProperties>
</file>