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chapters 21 &amp;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Qin standardized these 3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'sunlit'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built to protect the northern border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'shaded'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said Qin executed 460 ......scholars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Qin was buried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of Confucianism was a just and peaceful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Qin was greatly influenced by this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Hanfeizi was the founder of the 3rd major philosophy in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Emperor Qin ordered the burning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living away from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philosophy taught people to live in harmony with nature and live a balanced life.</w:t>
            </w:r>
          </w:p>
        </w:tc>
      </w:tr>
    </w:tbl>
    <w:p>
      <w:pPr>
        <w:pStyle w:val="WordBankMedium"/>
      </w:pPr>
      <w:r>
        <w:t xml:space="preserve">   Daoism    </w:t>
      </w:r>
      <w:r>
        <w:t xml:space="preserve">   Legalism    </w:t>
      </w:r>
      <w:r>
        <w:t xml:space="preserve">   Yin    </w:t>
      </w:r>
      <w:r>
        <w:t xml:space="preserve">   Yang    </w:t>
      </w:r>
      <w:r>
        <w:t xml:space="preserve">   society    </w:t>
      </w:r>
      <w:r>
        <w:t xml:space="preserve">   Qin Shihuangdi    </w:t>
      </w:r>
      <w:r>
        <w:t xml:space="preserve">   Legalism    </w:t>
      </w:r>
      <w:r>
        <w:t xml:space="preserve">   money weights measures    </w:t>
      </w:r>
      <w:r>
        <w:t xml:space="preserve">   The Great Wall of China    </w:t>
      </w:r>
      <w:r>
        <w:t xml:space="preserve">   exile    </w:t>
      </w:r>
      <w:r>
        <w:t xml:space="preserve">   Confucian    </w:t>
      </w:r>
      <w:r>
        <w:t xml:space="preserve">   Books    </w:t>
      </w:r>
      <w:r>
        <w:t xml:space="preserve">   Terra cotta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chapters 21 &amp; 22</dc:title>
  <dcterms:created xsi:type="dcterms:W3CDTF">2021-10-11T01:09:20Z</dcterms:created>
  <dcterms:modified xsi:type="dcterms:W3CDTF">2021-10-11T01:09:20Z</dcterms:modified>
</cp:coreProperties>
</file>