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Cleopatra    </w:t>
      </w:r>
      <w:r>
        <w:t xml:space="preserve">   artifact    </w:t>
      </w:r>
      <w:r>
        <w:t xml:space="preserve">   archaeologist    </w:t>
      </w:r>
      <w:r>
        <w:t xml:space="preserve">   Nile River    </w:t>
      </w:r>
      <w:r>
        <w:t xml:space="preserve">   Mediterranean Sea    </w:t>
      </w:r>
      <w:r>
        <w:t xml:space="preserve">   linen    </w:t>
      </w:r>
      <w:r>
        <w:t xml:space="preserve">   Valley of the Kings    </w:t>
      </w:r>
      <w:r>
        <w:t xml:space="preserve">   Thebes    </w:t>
      </w:r>
      <w:r>
        <w:t xml:space="preserve">   Red Sea    </w:t>
      </w:r>
      <w:r>
        <w:t xml:space="preserve">   tomb    </w:t>
      </w:r>
      <w:r>
        <w:t xml:space="preserve">   temple    </w:t>
      </w:r>
      <w:r>
        <w:t xml:space="preserve">   pyramid    </w:t>
      </w:r>
      <w:r>
        <w:t xml:space="preserve">   pharaoh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2021-10-11T01:10:43Z</dcterms:created>
  <dcterms:modified xsi:type="dcterms:W3CDTF">2021-10-11T01:10:43Z</dcterms:modified>
</cp:coreProperties>
</file>