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Obelisk    </w:t>
      </w:r>
      <w:r>
        <w:t xml:space="preserve">   Papyrus    </w:t>
      </w:r>
      <w:r>
        <w:t xml:space="preserve">   Hieroglyphics    </w:t>
      </w:r>
      <w:r>
        <w:t xml:space="preserve">   Mummies    </w:t>
      </w:r>
      <w:r>
        <w:t xml:space="preserve">   Scribe    </w:t>
      </w:r>
      <w:r>
        <w:t xml:space="preserve">   Vizier    </w:t>
      </w:r>
      <w:r>
        <w:t xml:space="preserve">   Dynasty    </w:t>
      </w:r>
      <w:r>
        <w:t xml:space="preserve">   Pharaoh    </w:t>
      </w:r>
      <w:r>
        <w:t xml:space="preserve">   Inundation    </w:t>
      </w:r>
      <w:r>
        <w:t xml:space="preserve">   Delta    </w:t>
      </w:r>
      <w:r>
        <w:t xml:space="preserve">   Cataracts\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2021-11-04T03:53:15Z</dcterms:created>
  <dcterms:modified xsi:type="dcterms:W3CDTF">2021-11-04T03:53:15Z</dcterms:modified>
</cp:coreProperties>
</file>