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and Mesopotamia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menes    </w:t>
      </w:r>
      <w:r>
        <w:t xml:space="preserve">   papyrus    </w:t>
      </w:r>
      <w:r>
        <w:t xml:space="preserve">   Rosetta stone    </w:t>
      </w:r>
      <w:r>
        <w:t xml:space="preserve">   scribes    </w:t>
      </w:r>
      <w:r>
        <w:t xml:space="preserve">   hieroglyphics    </w:t>
      </w:r>
      <w:r>
        <w:t xml:space="preserve">   polytheistic    </w:t>
      </w:r>
      <w:r>
        <w:t xml:space="preserve">   afterlife    </w:t>
      </w:r>
      <w:r>
        <w:t xml:space="preserve">   mummified    </w:t>
      </w:r>
      <w:r>
        <w:t xml:space="preserve">   pharaoh    </w:t>
      </w:r>
      <w:r>
        <w:t xml:space="preserve">   pyramid    </w:t>
      </w:r>
      <w:r>
        <w:t xml:space="preserve">   civilization    </w:t>
      </w:r>
      <w:r>
        <w:t xml:space="preserve">   cuneiform    </w:t>
      </w:r>
      <w:r>
        <w:t xml:space="preserve">   grapes    </w:t>
      </w:r>
      <w:r>
        <w:t xml:space="preserve">   Euphrates River    </w:t>
      </w:r>
      <w:r>
        <w:t xml:space="preserve">   Tigris river    </w:t>
      </w:r>
      <w:r>
        <w:t xml:space="preserve">   cradle of civilization    </w:t>
      </w:r>
      <w:r>
        <w:t xml:space="preserve">   canals    </w:t>
      </w:r>
      <w:r>
        <w:t xml:space="preserve">   irrigation    </w:t>
      </w:r>
      <w:r>
        <w:t xml:space="preserve">   intensification    </w:t>
      </w:r>
      <w:r>
        <w:t xml:space="preserve">   tut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and Mesopotamia word search</dc:title>
  <dcterms:created xsi:type="dcterms:W3CDTF">2021-10-11T01:10:08Z</dcterms:created>
  <dcterms:modified xsi:type="dcterms:W3CDTF">2021-10-11T01:10:08Z</dcterms:modified>
</cp:coreProperties>
</file>