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Hygiene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Book of the Dead    </w:t>
      </w:r>
      <w:r>
        <w:t xml:space="preserve">   Lip-Tint    </w:t>
      </w:r>
      <w:r>
        <w:t xml:space="preserve">   Lice    </w:t>
      </w:r>
      <w:r>
        <w:t xml:space="preserve">   Henna    </w:t>
      </w:r>
      <w:r>
        <w:t xml:space="preserve">   Applicator    </w:t>
      </w:r>
      <w:r>
        <w:t xml:space="preserve">   Fashion    </w:t>
      </w:r>
      <w:r>
        <w:t xml:space="preserve">   Papyrus    </w:t>
      </w:r>
      <w:r>
        <w:t xml:space="preserve">   Toothbrush    </w:t>
      </w:r>
      <w:r>
        <w:t xml:space="preserve">   Soap    </w:t>
      </w:r>
      <w:r>
        <w:t xml:space="preserve">   Perfume    </w:t>
      </w:r>
      <w:r>
        <w:t xml:space="preserve">   Hyksos    </w:t>
      </w:r>
      <w:r>
        <w:t xml:space="preserve">   Jewelery    </w:t>
      </w:r>
      <w:r>
        <w:t xml:space="preserve">   Tweezers    </w:t>
      </w:r>
      <w:r>
        <w:t xml:space="preserve">   Eyeliner    </w:t>
      </w:r>
      <w:r>
        <w:t xml:space="preserve">   Cosmetics    </w:t>
      </w:r>
      <w:r>
        <w:t xml:space="preserve">   Breathmints    </w:t>
      </w:r>
      <w:r>
        <w:t xml:space="preserve">   Second Intermediate Period    </w:t>
      </w:r>
      <w:r>
        <w:t xml:space="preserve">   Toothpaste    </w:t>
      </w:r>
      <w:r>
        <w:t xml:space="preserve">   Saffron    </w:t>
      </w:r>
      <w:r>
        <w:t xml:space="preserve">   Galena    </w:t>
      </w:r>
      <w:r>
        <w:t xml:space="preserve">   Wigs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Hygiene Wordsearch</dc:title>
  <dcterms:created xsi:type="dcterms:W3CDTF">2021-10-11T01:10:34Z</dcterms:created>
  <dcterms:modified xsi:type="dcterms:W3CDTF">2021-10-11T01:10:34Z</dcterms:modified>
</cp:coreProperties>
</file>