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Egyptian Life And Pharaohs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Nitocris    </w:t>
      </w:r>
      <w:r>
        <w:t xml:space="preserve">   Pepi II    </w:t>
      </w:r>
      <w:r>
        <w:t xml:space="preserve">   Neferefre    </w:t>
      </w:r>
      <w:r>
        <w:t xml:space="preserve">   Farm    </w:t>
      </w:r>
      <w:r>
        <w:t xml:space="preserve">   Ramses II    </w:t>
      </w:r>
      <w:r>
        <w:t xml:space="preserve">   Menes    </w:t>
      </w:r>
      <w:r>
        <w:t xml:space="preserve">   Namer    </w:t>
      </w:r>
      <w:r>
        <w:t xml:space="preserve">   Bubastis    </w:t>
      </w:r>
      <w:r>
        <w:t xml:space="preserve">   Adybos    </w:t>
      </w:r>
      <w:r>
        <w:t xml:space="preserve">   Giza    </w:t>
      </w:r>
      <w:r>
        <w:t xml:space="preserve">   Egypt    </w:t>
      </w:r>
      <w:r>
        <w:t xml:space="preserve">   Thebes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Life And Pharaohs </dc:title>
  <dcterms:created xsi:type="dcterms:W3CDTF">2021-10-11T01:11:11Z</dcterms:created>
  <dcterms:modified xsi:type="dcterms:W3CDTF">2021-10-11T01:11:11Z</dcterms:modified>
</cp:coreProperties>
</file>