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each branch of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played a critical role in the events that led to the demise of the Roman Republic and the rise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reject or say ¨i forbid¨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emperior of ancient Rome ( augustus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apply to everyone equally. It also means that the legal system should treat everyone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something, such as coins or paper money, that is used as a medium of exchange; money in the form of coins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Lucius Tarquinius Superbus was the legendary seventh and final king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laws inscribed on 12 bronze tablets created in ancient Rome. They were the beginning of a new approach to laws where they would be passed by government and written down so that all citizens might be treated equally before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ordinary citizens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three wars fought between Rome and Carthage from 264 BC to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enemy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Etruscan civilization is the modern name given to a powerful and wealthy civilization of ancient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absolute power to rule	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veto    </w:t>
      </w:r>
      <w:r>
        <w:t xml:space="preserve">   consul    </w:t>
      </w:r>
      <w:r>
        <w:t xml:space="preserve">   dictator    </w:t>
      </w:r>
      <w:r>
        <w:t xml:space="preserve">   currency    </w:t>
      </w:r>
      <w:r>
        <w:t xml:space="preserve">   patricians    </w:t>
      </w:r>
      <w:r>
        <w:t xml:space="preserve">   plebeians    </w:t>
      </w:r>
      <w:r>
        <w:t xml:space="preserve">   tribune    </w:t>
      </w:r>
      <w:r>
        <w:t xml:space="preserve">   rule of law    </w:t>
      </w:r>
      <w:r>
        <w:t xml:space="preserve">   Julius Caesar    </w:t>
      </w:r>
      <w:r>
        <w:t xml:space="preserve">   aqueduct    </w:t>
      </w:r>
      <w:r>
        <w:t xml:space="preserve">   pax romana    </w:t>
      </w:r>
      <w:r>
        <w:t xml:space="preserve">    triumvirate    </w:t>
      </w:r>
      <w:r>
        <w:t xml:space="preserve">   Carthage    </w:t>
      </w:r>
      <w:r>
        <w:t xml:space="preserve">   checks and balances    </w:t>
      </w:r>
      <w:r>
        <w:t xml:space="preserve">   punic wars    </w:t>
      </w:r>
      <w:r>
        <w:t xml:space="preserve">   octavian    </w:t>
      </w:r>
      <w:r>
        <w:t xml:space="preserve">   twelve tables of law    </w:t>
      </w:r>
      <w:r>
        <w:t xml:space="preserve">   tarquins    </w:t>
      </w:r>
      <w:r>
        <w:t xml:space="preserve">   estruscans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2021-10-11T01:13:13Z</dcterms:created>
  <dcterms:modified xsi:type="dcterms:W3CDTF">2021-10-11T01:13:13Z</dcterms:modified>
</cp:coreProperties>
</file>