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Jupiter    </w:t>
      </w:r>
      <w:r>
        <w:t xml:space="preserve">   Pantheon    </w:t>
      </w:r>
      <w:r>
        <w:t xml:space="preserve">   Nero    </w:t>
      </w:r>
      <w:r>
        <w:t xml:space="preserve">   Knucklebones    </w:t>
      </w:r>
      <w:r>
        <w:t xml:space="preserve">   Mosaic    </w:t>
      </w:r>
      <w:r>
        <w:t xml:space="preserve">   Aqueducts    </w:t>
      </w:r>
      <w:r>
        <w:t xml:space="preserve">   Hannibal    </w:t>
      </w:r>
      <w:r>
        <w:t xml:space="preserve">   Circus Maximus    </w:t>
      </w:r>
      <w:r>
        <w:t xml:space="preserve">   Punic wars    </w:t>
      </w:r>
      <w:r>
        <w:t xml:space="preserve">   Constantinople    </w:t>
      </w:r>
      <w:r>
        <w:t xml:space="preserve">   Tarquin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2021-10-11T01:12:31Z</dcterms:created>
  <dcterms:modified xsi:type="dcterms:W3CDTF">2021-10-11T01:12:31Z</dcterms:modified>
</cp:coreProperties>
</file>