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And Then There Were None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JudgeWargrave    </w:t>
      </w:r>
      <w:r>
        <w:t xml:space="preserve">   MrRogers    </w:t>
      </w:r>
      <w:r>
        <w:t xml:space="preserve">   MrsRogers    </w:t>
      </w:r>
      <w:r>
        <w:t xml:space="preserve">   AnthonyMarston    </w:t>
      </w:r>
      <w:r>
        <w:t xml:space="preserve">   GeneralMacarthur    </w:t>
      </w:r>
      <w:r>
        <w:t xml:space="preserve">   PhillipLombard    </w:t>
      </w:r>
      <w:r>
        <w:t xml:space="preserve">   VeraClaythorne    </w:t>
      </w:r>
      <w:r>
        <w:t xml:space="preserve">   WilliamBlore    </w:t>
      </w:r>
      <w:r>
        <w:t xml:space="preserve">   EmilyBrent    </w:t>
      </w:r>
      <w:r>
        <w:t xml:space="preserve">   DrArmstrong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Characters</dc:title>
  <dcterms:created xsi:type="dcterms:W3CDTF">2021-10-11T01:13:20Z</dcterms:created>
  <dcterms:modified xsi:type="dcterms:W3CDTF">2021-10-11T01:13:20Z</dcterms:modified>
</cp:coreProperties>
</file>