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Andrew Carnegie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1901    </w:t>
      </w:r>
      <w:r>
        <w:t xml:space="preserve">   30Million    </w:t>
      </w:r>
      <w:r>
        <w:t xml:space="preserve">   Lousie    </w:t>
      </w:r>
      <w:r>
        <w:t xml:space="preserve">   480Million    </w:t>
      </w:r>
      <w:r>
        <w:t xml:space="preserve">   1835    </w:t>
      </w:r>
      <w:r>
        <w:t xml:space="preserve">   Philanthropist    </w:t>
      </w:r>
      <w:r>
        <w:t xml:space="preserve">   JPMorgan    </w:t>
      </w:r>
      <w:r>
        <w:t xml:space="preserve">   10Million    </w:t>
      </w:r>
      <w:r>
        <w:t xml:space="preserve">   Lenox    </w:t>
      </w:r>
      <w:r>
        <w:t xml:space="preserve">   2509    </w:t>
      </w:r>
      <w:r>
        <w:t xml:space="preserve">   Steel    </w:t>
      </w:r>
      <w:r>
        <w:t xml:space="preserve">   1919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Carnegie </dc:title>
  <dcterms:created xsi:type="dcterms:W3CDTF">2021-10-11T01:13:30Z</dcterms:created>
  <dcterms:modified xsi:type="dcterms:W3CDTF">2021-10-11T01:13:30Z</dcterms:modified>
</cp:coreProperties>
</file>