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Andy Murray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Positive    </w:t>
      </w:r>
      <w:r>
        <w:t xml:space="preserve">   Champion    </w:t>
      </w:r>
      <w:r>
        <w:t xml:space="preserve">   Tough    </w:t>
      </w:r>
      <w:r>
        <w:t xml:space="preserve">   Continue    </w:t>
      </w:r>
      <w:r>
        <w:t xml:space="preserve">   Determined    </w:t>
      </w:r>
      <w:r>
        <w:t xml:space="preserve">   Persist    </w:t>
      </w:r>
      <w:r>
        <w:t xml:space="preserve">   Endure    </w:t>
      </w:r>
      <w:r>
        <w:t xml:space="preserve">   Wimbledon    </w:t>
      </w:r>
      <w:r>
        <w:t xml:space="preserve">   Olympics    </w:t>
      </w:r>
      <w:r>
        <w:t xml:space="preserve">   Persevere    </w:t>
      </w:r>
      <w:r>
        <w:t xml:space="preserve">   Resilient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Andy Murray</dc:title>
  <dcterms:created xsi:type="dcterms:W3CDTF">2021-10-11T01:14:37Z</dcterms:created>
  <dcterms:modified xsi:type="dcterms:W3CDTF">2021-10-11T01:14:37Z</dcterms:modified>
</cp:coreProperties>
</file>