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Anglo 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Invade    </w:t>
      </w:r>
      <w:r>
        <w:t xml:space="preserve">   Swords    </w:t>
      </w:r>
      <w:r>
        <w:t xml:space="preserve">   Bloody    </w:t>
      </w:r>
      <w:r>
        <w:t xml:space="preserve">   Abide    </w:t>
      </w:r>
      <w:r>
        <w:t xml:space="preserve">   Anglo saxons    </w:t>
      </w:r>
      <w:r>
        <w:t xml:space="preserve">   Christianty    </w:t>
      </w:r>
      <w:r>
        <w:t xml:space="preserve">   Farmer    </w:t>
      </w:r>
      <w:r>
        <w:t xml:space="preserve">   Victory    </w:t>
      </w:r>
      <w:r>
        <w:t xml:space="preserve">   Battle    </w:t>
      </w:r>
      <w:r>
        <w:t xml:space="preserve">   Anglo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 Search</dc:title>
  <dcterms:created xsi:type="dcterms:W3CDTF">2021-10-11T01:14:40Z</dcterms:created>
  <dcterms:modified xsi:type="dcterms:W3CDTF">2021-10-11T01:14:40Z</dcterms:modified>
</cp:coreProperties>
</file>