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Character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Characters    </w:t>
      </w:r>
      <w:r>
        <w:t xml:space="preserve">   Lessons    </w:t>
      </w:r>
      <w:r>
        <w:t xml:space="preserve">   Predators    </w:t>
      </w:r>
      <w:r>
        <w:t xml:space="preserve">   Children    </w:t>
      </w:r>
      <w:r>
        <w:t xml:space="preserve">   Animals    </w:t>
      </w:r>
      <w:r>
        <w:t xml:space="preserve">   Reincarnation    </w:t>
      </w:r>
      <w:r>
        <w:t xml:space="preserve">   Folktale    </w:t>
      </w:r>
      <w:r>
        <w:t xml:space="preserve">   Close Reading    </w:t>
      </w:r>
      <w:r>
        <w:t xml:space="preserve">   Dimond Willow    </w:t>
      </w:r>
      <w:r>
        <w:t xml:space="preserve">   Fable    </w:t>
      </w:r>
      <w:r>
        <w:t xml:space="preserve">   Monkey King    </w:t>
      </w:r>
      <w:r>
        <w:t xml:space="preserve">   Mythology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Character Key Words</dc:title>
  <dcterms:created xsi:type="dcterms:W3CDTF">2021-10-11T01:16:50Z</dcterms:created>
  <dcterms:modified xsi:type="dcterms:W3CDTF">2021-10-11T01:16:50Z</dcterms:modified>
</cp:coreProperties>
</file>