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  how does Fredrick cheat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 in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relations had been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knowledge or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advisers, assistants, or others accompanying an important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that forced Fredrick to raise his price by twelve pounds?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Mr. Frederick and a group of men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Snowball want to sell to either Mr. Pilkington or Mr. Frederick?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special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Napoleon discover about Mr. Frederick’s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was it that Squealer was reading the least?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crying?</w:t>
            </w:r>
          </w:p>
        </w:tc>
      </w:tr>
    </w:tbl>
    <w:p>
      <w:pPr>
        <w:pStyle w:val="WordBankMedium"/>
      </w:pPr>
      <w:r>
        <w:t xml:space="preserve">   Ignorance    </w:t>
      </w:r>
      <w:r>
        <w:t xml:space="preserve">   Retinue    </w:t>
      </w:r>
      <w:r>
        <w:t xml:space="preserve">   Sunday    </w:t>
      </w:r>
      <w:r>
        <w:t xml:space="preserve">   Napoleon    </w:t>
      </w:r>
      <w:r>
        <w:t xml:space="preserve">   Fredrick     </w:t>
      </w:r>
      <w:r>
        <w:t xml:space="preserve">   Foxwood    </w:t>
      </w:r>
      <w:r>
        <w:t xml:space="preserve">   Pilkington    </w:t>
      </w:r>
      <w:r>
        <w:t xml:space="preserve">   Bar    </w:t>
      </w:r>
      <w:r>
        <w:t xml:space="preserve">   banknotes    </w:t>
      </w:r>
      <w:r>
        <w:t xml:space="preserve">   timber    </w:t>
      </w:r>
      <w:r>
        <w:t xml:space="preserve">   fakemoney    </w:t>
      </w:r>
      <w:r>
        <w:t xml:space="preserve">   blowupthewindmill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2021-10-11T01:17:13Z</dcterms:created>
  <dcterms:modified xsi:type="dcterms:W3CDTF">2021-10-11T01:17:13Z</dcterms:modified>
</cp:coreProperties>
</file>