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involved with others in an illegal activity 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every case or on every occasion;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pride in or admiration of one's own appearance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Sparing or economical with regard to money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machine created to hunt down mutants such as Wolverine, Cyclops, and Psylocke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quality or feature regarded as a characteristic or inherent part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Guilty of or involving betrayal or deception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to happen; forthcoming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due from a son or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suffering any injury, damage,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horse) having irregular patches of two colors, typically black and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reddening of a person's skin, sometimes with raised spots, appearing especially as a result of allergy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of being safe or sheltered from pursuit, danger, 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Crouch down in fear</w:t>
            </w:r>
          </w:p>
        </w:tc>
      </w:tr>
    </w:tbl>
    <w:p>
      <w:pPr>
        <w:pStyle w:val="WordBankMedium"/>
      </w:pPr>
      <w:r>
        <w:t xml:space="preserve">   SENTINEL    </w:t>
      </w:r>
      <w:r>
        <w:t xml:space="preserve">   ENVIOUS    </w:t>
      </w:r>
      <w:r>
        <w:t xml:space="preserve">   COWER    </w:t>
      </w:r>
      <w:r>
        <w:t xml:space="preserve">   ATTRIBUTE    </w:t>
      </w:r>
      <w:r>
        <w:t xml:space="preserve">   Vanity    </w:t>
      </w:r>
      <w:r>
        <w:t xml:space="preserve">   Refuge    </w:t>
      </w:r>
      <w:r>
        <w:t xml:space="preserve">   Impending    </w:t>
      </w:r>
      <w:r>
        <w:t xml:space="preserve">   Treacherous    </w:t>
      </w:r>
      <w:r>
        <w:t xml:space="preserve">   Rash    </w:t>
      </w:r>
      <w:r>
        <w:t xml:space="preserve">   Unscathed    </w:t>
      </w:r>
      <w:r>
        <w:t xml:space="preserve">   Invariably    </w:t>
      </w:r>
      <w:r>
        <w:t xml:space="preserve">   Frugal    </w:t>
      </w:r>
      <w:r>
        <w:t xml:space="preserve">   Complicity    </w:t>
      </w:r>
      <w:r>
        <w:t xml:space="preserve">   Piebald    </w:t>
      </w:r>
      <w:r>
        <w:t xml:space="preserve">   Filail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</dc:title>
  <dcterms:created xsi:type="dcterms:W3CDTF">2021-10-11T01:17:53Z</dcterms:created>
  <dcterms:modified xsi:type="dcterms:W3CDTF">2021-10-11T01:17:53Z</dcterms:modified>
</cp:coreProperties>
</file>