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Injection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Subcutaneous Fat    </w:t>
      </w:r>
      <w:r>
        <w:t xml:space="preserve">   Dermis    </w:t>
      </w:r>
      <w:r>
        <w:t xml:space="preserve">   Epidermis    </w:t>
      </w:r>
      <w:r>
        <w:t xml:space="preserve">   Medication    </w:t>
      </w:r>
      <w:r>
        <w:t xml:space="preserve">   Administer    </w:t>
      </w:r>
      <w:r>
        <w:t xml:space="preserve">   Vein    </w:t>
      </w:r>
      <w:r>
        <w:t xml:space="preserve">   Skin Tent    </w:t>
      </w:r>
      <w:r>
        <w:t xml:space="preserve">   Jugular    </w:t>
      </w:r>
      <w:r>
        <w:t xml:space="preserve">   Neck    </w:t>
      </w:r>
      <w:r>
        <w:t xml:space="preserve">   Vaccines    </w:t>
      </w:r>
      <w:r>
        <w:t xml:space="preserve">   Syringe    </w:t>
      </w:r>
      <w:r>
        <w:t xml:space="preserve">   Muscle    </w:t>
      </w:r>
      <w:r>
        <w:t xml:space="preserve">   Skin    </w:t>
      </w:r>
      <w:r>
        <w:t xml:space="preserve">   Subcutaneous    </w:t>
      </w:r>
      <w:r>
        <w:t xml:space="preserve">   Intravenous    </w:t>
      </w:r>
      <w:r>
        <w:t xml:space="preserve">   Injections    </w:t>
      </w:r>
      <w:r>
        <w:t xml:space="preserve">   Intramuscular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Injection Types</dc:title>
  <dcterms:created xsi:type="dcterms:W3CDTF">2021-10-11T01:18:03Z</dcterms:created>
  <dcterms:modified xsi:type="dcterms:W3CDTF">2021-10-11T01:18:03Z</dcterms:modified>
</cp:coreProperties>
</file>