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cell from injury and holds the shape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biochemicals helps in cell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 like substance between the cell membrane and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"Brains" of a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Passages that transports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sugars and starches through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what comes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food and waste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proteins to help plants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Packages materials to be sent or received.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Cell Membrane    </w:t>
      </w:r>
      <w:r>
        <w:t xml:space="preserve">   Vacuole    </w:t>
      </w:r>
      <w:r>
        <w:t xml:space="preserve">   Chloroplast    </w:t>
      </w:r>
      <w:r>
        <w:t xml:space="preserve">   Cytoplasm    </w:t>
      </w:r>
      <w:r>
        <w:t xml:space="preserve">   Ribsomes    </w:t>
      </w:r>
      <w:r>
        <w:t xml:space="preserve">   Mitochondrion    </w:t>
      </w:r>
      <w:r>
        <w:t xml:space="preserve">   Cell Wall    </w:t>
      </w:r>
      <w:r>
        <w:t xml:space="preserve">   Lysosomes    </w:t>
      </w:r>
      <w:r>
        <w:t xml:space="preserve">   Endoplasmic Reticulum    </w:t>
      </w:r>
      <w:r>
        <w:t xml:space="preserve">   Golgi 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</dc:title>
  <dcterms:created xsi:type="dcterms:W3CDTF">2021-10-11T01:14:41Z</dcterms:created>
  <dcterms:modified xsi:type="dcterms:W3CDTF">2021-10-11T01:14:41Z</dcterms:modified>
</cp:coreProperties>
</file>