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deuterostome    </w:t>
      </w:r>
      <w:r>
        <w:t xml:space="preserve">   exoskeleton    </w:t>
      </w:r>
      <w:r>
        <w:t xml:space="preserve">   protostome    </w:t>
      </w:r>
      <w:r>
        <w:t xml:space="preserve">   parasite    </w:t>
      </w:r>
      <w:r>
        <w:t xml:space="preserve">   cephalization    </w:t>
      </w:r>
      <w:r>
        <w:t xml:space="preserve">   coelomate    </w:t>
      </w:r>
      <w:r>
        <w:t xml:space="preserve">   aceolomate    </w:t>
      </w:r>
      <w:r>
        <w:t xml:space="preserve">   ocelli    </w:t>
      </w:r>
      <w:r>
        <w:t xml:space="preserve">   stotolith    </w:t>
      </w:r>
      <w:r>
        <w:t xml:space="preserve">   nerve net    </w:t>
      </w:r>
      <w:r>
        <w:t xml:space="preserve">   cindocytes    </w:t>
      </w:r>
      <w:r>
        <w:t xml:space="preserve">   nermatocysts    </w:t>
      </w:r>
      <w:r>
        <w:t xml:space="preserve">   dioecious    </w:t>
      </w:r>
      <w:r>
        <w:t xml:space="preserve">   hermaphrodite    </w:t>
      </w:r>
      <w:r>
        <w:t xml:space="preserve">   bilateral symmetry    </w:t>
      </w:r>
      <w:r>
        <w:t xml:space="preserve">   radial symmetry    </w:t>
      </w:r>
      <w:r>
        <w:t xml:space="preserve">   mesoglea    </w:t>
      </w:r>
      <w:r>
        <w:t xml:space="preserve">   sessile    </w:t>
      </w:r>
      <w:r>
        <w:t xml:space="preserve">   invertebrate    </w:t>
      </w:r>
      <w:r>
        <w:t xml:space="preserve">   vertebrate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Animalia</dc:title>
  <dcterms:created xsi:type="dcterms:W3CDTF">2021-10-11T01:18:34Z</dcterms:created>
  <dcterms:modified xsi:type="dcterms:W3CDTF">2021-10-11T01:18:34Z</dcterms:modified>
</cp:coreProperties>
</file>