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at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behaviorist    </w:t>
      </w:r>
      <w:r>
        <w:t xml:space="preserve">   species    </w:t>
      </w:r>
      <w:r>
        <w:t xml:space="preserve">   conservation    </w:t>
      </w:r>
      <w:r>
        <w:t xml:space="preserve">   alpha    </w:t>
      </w:r>
      <w:r>
        <w:t xml:space="preserve">   miserable    </w:t>
      </w:r>
      <w:r>
        <w:t xml:space="preserve">   encountered    </w:t>
      </w:r>
      <w:r>
        <w:t xml:space="preserve">   biologist    </w:t>
      </w:r>
      <w:r>
        <w:t xml:space="preserve">   promotes    </w:t>
      </w:r>
      <w:r>
        <w:t xml:space="preserve">   territory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at play</dc:title>
  <dcterms:created xsi:type="dcterms:W3CDTF">2021-10-11T01:21:54Z</dcterms:created>
  <dcterms:modified xsi:type="dcterms:W3CDTF">2021-10-11T01:21:54Z</dcterms:modified>
</cp:coreProperties>
</file>