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Fearful    </w:t>
      </w:r>
      <w:r>
        <w:t xml:space="preserve">   Mrs Vaan Daan    </w:t>
      </w:r>
      <w:r>
        <w:t xml:space="preserve">   Mr Vaan Daan    </w:t>
      </w:r>
      <w:r>
        <w:t xml:space="preserve">   Netherlands    </w:t>
      </w:r>
      <w:r>
        <w:t xml:space="preserve">   Peter    </w:t>
      </w:r>
      <w:r>
        <w:t xml:space="preserve">   Margot    </w:t>
      </w:r>
      <w:r>
        <w:t xml:space="preserve">   Hiding    </w:t>
      </w:r>
      <w:r>
        <w:t xml:space="preserve">   June thirteenth    </w:t>
      </w:r>
      <w:r>
        <w:t xml:space="preserve">   Nazi    </w:t>
      </w:r>
      <w:r>
        <w:t xml:space="preserve">   Jewish    </w:t>
      </w:r>
      <w:r>
        <w:t xml:space="preserve">   Anne Frank    </w:t>
      </w:r>
      <w:r>
        <w:t xml:space="preserve">   Secret Annexe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Word Search</dc:title>
  <dcterms:created xsi:type="dcterms:W3CDTF">2021-10-11T01:24:06Z</dcterms:created>
  <dcterms:modified xsi:type="dcterms:W3CDTF">2021-10-11T01:24:06Z</dcterms:modified>
</cp:coreProperties>
</file>