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Ano Nuevo de Spain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Nadar en Oceana    </w:t>
      </w:r>
      <w:r>
        <w:t xml:space="preserve">   Barcelona Plaza Espana    </w:t>
      </w:r>
      <w:r>
        <w:t xml:space="preserve">   Carmen en Grande    </w:t>
      </w:r>
      <w:r>
        <w:t xml:space="preserve">   Puerto del sol    </w:t>
      </w:r>
      <w:r>
        <w:t xml:space="preserve">   Ropa roja    </w:t>
      </w:r>
      <w:r>
        <w:t xml:space="preserve">   Tamales    </w:t>
      </w:r>
      <w:r>
        <w:t xml:space="preserve">   Sopa De lentejas    </w:t>
      </w:r>
      <w:r>
        <w:t xml:space="preserve">   Galletas    </w:t>
      </w:r>
      <w:r>
        <w:t xml:space="preserve">   El Roscon de los Reyes    </w:t>
      </w:r>
      <w:r>
        <w:t xml:space="preserve">   Doce Uvas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 Nuevo de Spain</dc:title>
  <dcterms:created xsi:type="dcterms:W3CDTF">2021-10-11T01:25:21Z</dcterms:created>
  <dcterms:modified xsi:type="dcterms:W3CDTF">2021-10-11T01:25:21Z</dcterms:modified>
</cp:coreProperties>
</file>