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Antibiotics and Antifungals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fluconazole    </w:t>
      </w:r>
      <w:r>
        <w:t xml:space="preserve">   side effects    </w:t>
      </w:r>
      <w:r>
        <w:t xml:space="preserve">   polyenes    </w:t>
      </w:r>
      <w:r>
        <w:t xml:space="preserve">   dosage    </w:t>
      </w:r>
      <w:r>
        <w:t xml:space="preserve">   biaxin    </w:t>
      </w:r>
      <w:r>
        <w:t xml:space="preserve">   cleocin    </w:t>
      </w:r>
      <w:r>
        <w:t xml:space="preserve">   vancomycin    </w:t>
      </w:r>
      <w:r>
        <w:t xml:space="preserve">   drug interactions    </w:t>
      </w:r>
      <w:r>
        <w:t xml:space="preserve">   nephrotoxicity    </w:t>
      </w:r>
      <w:r>
        <w:t xml:space="preserve">   injection    </w:t>
      </w:r>
      <w:r>
        <w:t xml:space="preserve">   oral    </w:t>
      </w:r>
      <w:r>
        <w:t xml:space="preserve">   nausea    </w:t>
      </w:r>
      <w:r>
        <w:t xml:space="preserve">   cefditoren    </w:t>
      </w:r>
      <w:r>
        <w:t xml:space="preserve">   cephalexin    </w:t>
      </w:r>
      <w:r>
        <w:t xml:space="preserve">   penicillin    </w:t>
      </w:r>
      <w:r>
        <w:t xml:space="preserve">   diarrhea    </w:t>
      </w:r>
      <w:r>
        <w:t xml:space="preserve">   upset stomach    </w:t>
      </w:r>
      <w:r>
        <w:t xml:space="preserve">   gram negative    </w:t>
      </w:r>
      <w:r>
        <w:t xml:space="preserve">   gram positive    </w:t>
      </w:r>
      <w:r>
        <w:t xml:space="preserve">   anaerobic    </w:t>
      </w:r>
      <w:r>
        <w:t xml:space="preserve">   aerobic    </w:t>
      </w:r>
      <w:r>
        <w:t xml:space="preserve">   infection    </w:t>
      </w:r>
      <w:r>
        <w:t xml:space="preserve">   bacteria    </w:t>
      </w:r>
      <w:r>
        <w:t xml:space="preserve">   antifungal    </w:t>
      </w:r>
      <w:r>
        <w:t xml:space="preserve">   antibiotic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Antibiotics and Antifungals</dc:title>
  <dcterms:created xsi:type="dcterms:W3CDTF">2021-10-11T01:25:08Z</dcterms:created>
  <dcterms:modified xsi:type="dcterms:W3CDTF">2021-10-11T01:25:08Z</dcterms:modified>
</cp:coreProperties>
</file>