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Antidepressants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TCA    </w:t>
      </w:r>
      <w:r>
        <w:t xml:space="preserve">   Benzodiazepine    </w:t>
      </w:r>
      <w:r>
        <w:t xml:space="preserve">   Lithium    </w:t>
      </w:r>
      <w:r>
        <w:t xml:space="preserve">   Abilify    </w:t>
      </w:r>
      <w:r>
        <w:t xml:space="preserve">   Seroquel    </w:t>
      </w:r>
      <w:r>
        <w:t xml:space="preserve">   Geodon    </w:t>
      </w:r>
      <w:r>
        <w:t xml:space="preserve">   Haldol    </w:t>
      </w:r>
      <w:r>
        <w:t xml:space="preserve">   Clozaril    </w:t>
      </w:r>
      <w:r>
        <w:t xml:space="preserve">   Thorazine    </w:t>
      </w:r>
      <w:r>
        <w:t xml:space="preserve">   Prolixin    </w:t>
      </w:r>
      <w:r>
        <w:t xml:space="preserve">   SNRI    </w:t>
      </w:r>
      <w:r>
        <w:t xml:space="preserve">   SSRI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Antidepressants</dc:title>
  <dcterms:created xsi:type="dcterms:W3CDTF">2021-10-11T01:25:45Z</dcterms:created>
  <dcterms:modified xsi:type="dcterms:W3CDTF">2021-10-11T01:25:45Z</dcterms:modified>
</cp:coreProperties>
</file>