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Anti-infectives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aminoglycosides    </w:t>
      </w:r>
      <w:r>
        <w:t xml:space="preserve">   Drug resistance    </w:t>
      </w:r>
      <w:r>
        <w:t xml:space="preserve">   GI upset    </w:t>
      </w:r>
      <w:r>
        <w:t xml:space="preserve">   expiration date    </w:t>
      </w:r>
      <w:r>
        <w:t xml:space="preserve">   antifungals    </w:t>
      </w:r>
      <w:r>
        <w:t xml:space="preserve">   RNA    </w:t>
      </w:r>
      <w:r>
        <w:t xml:space="preserve">   replication    </w:t>
      </w:r>
      <w:r>
        <w:t xml:space="preserve">   anthelmics    </w:t>
      </w:r>
      <w:r>
        <w:t xml:space="preserve">   malarla    </w:t>
      </w:r>
      <w:r>
        <w:t xml:space="preserve">   sulfamides    </w:t>
      </w:r>
      <w:r>
        <w:t xml:space="preserve">   fluoroquinolones    </w:t>
      </w:r>
      <w:r>
        <w:t xml:space="preserve">   macrolides    </w:t>
      </w:r>
      <w:r>
        <w:t xml:space="preserve">   birth control    </w:t>
      </w:r>
      <w:r>
        <w:t xml:space="preserve">   disinfectant    </w:t>
      </w:r>
      <w:r>
        <w:t xml:space="preserve">   antiseptic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Anti-infectives </dc:title>
  <dcterms:created xsi:type="dcterms:W3CDTF">2021-10-11T01:24:36Z</dcterms:created>
  <dcterms:modified xsi:type="dcterms:W3CDTF">2021-10-11T01:24:36Z</dcterms:modified>
</cp:coreProperties>
</file>