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Antiulcer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ulcer that occurs in esophagus, stomach,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a protective covering on the ulcer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lab should be monitored with Pantoprazole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Side effect of aluminum and magnesium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lab must be monitored with aluminum and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side effect of antiulcer 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should be monitored with pepsin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drug induced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should also be monitored with pepsin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 of Famotidine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heals ulcers by neutralizing hydrochloric acid and reducing pepsin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Antacids may turn stool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of Pantoprazole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therapeutic use: gastric and duodenal blockers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drug should be taken before meals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side effect of antiulcer 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of Sucralfate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therapeutic use: treat duodenal ulcers, GERD, esophagitis, dyspepsia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Decreases peak levels in proton pump inhibitors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should be avoided while taking antacids</w:t>
            </w:r>
          </w:p>
        </w:tc>
      </w:tr>
    </w:tbl>
    <w:p>
      <w:pPr>
        <w:pStyle w:val="WordBankLarge"/>
      </w:pPr>
      <w:r>
        <w:t xml:space="preserve">   Aluminum and Magnesium    </w:t>
      </w:r>
      <w:r>
        <w:t xml:space="preserve">   Famotidine    </w:t>
      </w:r>
      <w:r>
        <w:t xml:space="preserve">   Pantoprazole    </w:t>
      </w:r>
      <w:r>
        <w:t xml:space="preserve">   liver     </w:t>
      </w:r>
      <w:r>
        <w:t xml:space="preserve">   Pantoprazole     </w:t>
      </w:r>
      <w:r>
        <w:t xml:space="preserve">   Proton Pump Inhibitor     </w:t>
      </w:r>
      <w:r>
        <w:t xml:space="preserve">   Sucralfate    </w:t>
      </w:r>
      <w:r>
        <w:t xml:space="preserve">   Pepsin inhibitor     </w:t>
      </w:r>
      <w:r>
        <w:t xml:space="preserve">   I and O     </w:t>
      </w:r>
      <w:r>
        <w:t xml:space="preserve">   fluid and electrolytes    </w:t>
      </w:r>
      <w:r>
        <w:t xml:space="preserve">   sucralfate    </w:t>
      </w:r>
      <w:r>
        <w:t xml:space="preserve">   dizziness    </w:t>
      </w:r>
      <w:r>
        <w:t xml:space="preserve">   drowsiness    </w:t>
      </w:r>
      <w:r>
        <w:t xml:space="preserve">   peptic ulcer    </w:t>
      </w:r>
      <w:r>
        <w:t xml:space="preserve">   I and O    </w:t>
      </w:r>
      <w:r>
        <w:t xml:space="preserve">   white    </w:t>
      </w:r>
      <w:r>
        <w:t xml:space="preserve">   milk    </w:t>
      </w:r>
      <w:r>
        <w:t xml:space="preserve">   constipation     </w:t>
      </w:r>
      <w:r>
        <w:t xml:space="preserve">   Histamine 2 Blocker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Antiulcer Medications</dc:title>
  <dcterms:created xsi:type="dcterms:W3CDTF">2021-10-11T01:26:35Z</dcterms:created>
  <dcterms:modified xsi:type="dcterms:W3CDTF">2021-10-11T01:26:35Z</dcterms:modified>
</cp:coreProperties>
</file>