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Apartheid- 1940's to 1960's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bantu    </w:t>
      </w:r>
      <w:r>
        <w:t xml:space="preserve">   DFMalan    </w:t>
      </w:r>
      <w:r>
        <w:t xml:space="preserve">   group areas act    </w:t>
      </w:r>
      <w:r>
        <w:t xml:space="preserve">   Immorality Act    </w:t>
      </w:r>
      <w:r>
        <w:t xml:space="preserve">   legislation    </w:t>
      </w:r>
      <w:r>
        <w:t xml:space="preserve">   Mixed Marriages Act    </w:t>
      </w:r>
      <w:r>
        <w:t xml:space="preserve">   policies    </w:t>
      </w:r>
      <w:r>
        <w:t xml:space="preserve">   race    </w:t>
      </w:r>
      <w:r>
        <w:t xml:space="preserve">   segregation    </w:t>
      </w:r>
      <w:r>
        <w:t xml:space="preserve">   South Africa    </w:t>
      </w:r>
      <w:r>
        <w:t xml:space="preserve">   superiority    </w:t>
      </w:r>
      <w:r>
        <w:t xml:space="preserve">   the national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Apartheid- 1940's to 1960's</dc:title>
  <dcterms:created xsi:type="dcterms:W3CDTF">2021-10-11T01:28:47Z</dcterms:created>
  <dcterms:modified xsi:type="dcterms:W3CDTF">2021-10-11T01:28:47Z</dcterms:modified>
</cp:coreProperties>
</file>