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 Crossword Periods 8-9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crisis between the U.S. and the Soviet Union over a secret Soviet attempt to deploy nuclear missiles in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designed to promote the economic recovery of Western Europe with massive amounts of U.S. financial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Mutual defense alliance among the nations of Western Europe and North American. (Shortened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Rebels who opposed the anti-American government in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U.S. policy of containing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Limiting government regulation in certain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Eisenhower's policy of reducing the size of the U.S. army, developing tactile nuclear weapons, and building strategic air power to employ nuclear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Iranian fundamentalists seized the American embassy in Tehran and held fifty-three American diplomats hostage for over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money borrowed by the government and not yet repaid, plus the accrued interest on that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Harry Truman's policy of providing economic and military aid to any country threatened by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officials sold missiles to Iran (hoping to free hostages in Lebanon)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Congressional committee, created in 1938, that began investigating suspected Communists and fellow-travelers in the late (Shortened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artificial satellite launched into space. Its launch by the Soviet Union marked the beginning of the space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international organization created after World War II to promote international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 of words and threats between the United States and the Soviet Union</w:t>
            </w:r>
          </w:p>
        </w:tc>
      </w:tr>
    </w:tbl>
    <w:p>
      <w:pPr>
        <w:pStyle w:val="WordBankLarge"/>
      </w:pPr>
      <w:r>
        <w:t xml:space="preserve">   United Nations     </w:t>
      </w:r>
      <w:r>
        <w:t xml:space="preserve">   Cold War    </w:t>
      </w:r>
      <w:r>
        <w:t xml:space="preserve">   Truman Doctrine 1947    </w:t>
      </w:r>
      <w:r>
        <w:t xml:space="preserve">   Marshall Plan    </w:t>
      </w:r>
      <w:r>
        <w:t xml:space="preserve">   NATO    </w:t>
      </w:r>
      <w:r>
        <w:t xml:space="preserve">   Containment    </w:t>
      </w:r>
      <w:r>
        <w:t xml:space="preserve">   New Look    </w:t>
      </w:r>
      <w:r>
        <w:t xml:space="preserve">   Sputnik    </w:t>
      </w:r>
      <w:r>
        <w:t xml:space="preserve">   Cuban Missile Crisis    </w:t>
      </w:r>
      <w:r>
        <w:t xml:space="preserve">   HUAC    </w:t>
      </w:r>
      <w:r>
        <w:t xml:space="preserve">   National Debt    </w:t>
      </w:r>
      <w:r>
        <w:t xml:space="preserve">   Deregulation    </w:t>
      </w:r>
      <w:r>
        <w:t xml:space="preserve">   Contras    </w:t>
      </w:r>
      <w:r>
        <w:t xml:space="preserve">   Iran-Contra Affair    </w:t>
      </w:r>
      <w:r>
        <w:t xml:space="preserve">   Hostage Crisis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Crossword Periods 8-9</dc:title>
  <dcterms:created xsi:type="dcterms:W3CDTF">2021-10-11T01:30:44Z</dcterms:created>
  <dcterms:modified xsi:type="dcterms:W3CDTF">2021-10-11T01:30:44Z</dcterms:modified>
</cp:coreProperties>
</file>