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Ar, Er, and Ir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pagar    </w:t>
      </w:r>
      <w:r>
        <w:t xml:space="preserve">   cocinar    </w:t>
      </w:r>
      <w:r>
        <w:t xml:space="preserve">   montar    </w:t>
      </w:r>
      <w:r>
        <w:t xml:space="preserve">   llamar    </w:t>
      </w:r>
      <w:r>
        <w:t xml:space="preserve">   tomar    </w:t>
      </w:r>
      <w:r>
        <w:t xml:space="preserve">   sacar    </w:t>
      </w:r>
      <w:r>
        <w:t xml:space="preserve">   usar    </w:t>
      </w:r>
      <w:r>
        <w:t xml:space="preserve">   desear    </w:t>
      </w:r>
      <w:r>
        <w:t xml:space="preserve">   tejer    </w:t>
      </w:r>
      <w:r>
        <w:t xml:space="preserve">   vivir    </w:t>
      </w:r>
      <w:r>
        <w:t xml:space="preserve">   existar    </w:t>
      </w:r>
      <w:r>
        <w:t xml:space="preserve">   mirar    </w:t>
      </w:r>
      <w:r>
        <w:t xml:space="preserve">   ayudar    </w:t>
      </w:r>
      <w:r>
        <w:t xml:space="preserve">   pescar    </w:t>
      </w:r>
      <w:r>
        <w:t xml:space="preserve">   estudiar    </w:t>
      </w:r>
      <w:r>
        <w:t xml:space="preserve">   cantar    </w:t>
      </w:r>
      <w:r>
        <w:t xml:space="preserve">   lavar    </w:t>
      </w:r>
      <w:r>
        <w:t xml:space="preserve">   tocar    </w:t>
      </w:r>
      <w:r>
        <w:t xml:space="preserve">   dibujar    </w:t>
      </w:r>
      <w:r>
        <w:t xml:space="preserve">   proceder    </w:t>
      </w:r>
      <w:r>
        <w:t xml:space="preserve">   abrir    </w:t>
      </w:r>
      <w:r>
        <w:t xml:space="preserve">   beber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Ar, Er, and Ir Word Search</dc:title>
  <dcterms:created xsi:type="dcterms:W3CDTF">2021-10-11T01:30:25Z</dcterms:created>
  <dcterms:modified xsi:type="dcterms:W3CDTF">2021-10-11T01:30:25Z</dcterms:modified>
</cp:coreProperties>
</file>